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8" w:rsidRPr="00822B45" w:rsidRDefault="00516476" w:rsidP="00516476">
      <w:pPr>
        <w:jc w:val="center"/>
        <w:rPr>
          <w:rFonts w:ascii="Hurry Up" w:hAnsi="Hurry Up"/>
          <w:sz w:val="32"/>
          <w:szCs w:val="32"/>
        </w:rPr>
      </w:pPr>
      <w:bookmarkStart w:id="0" w:name="_GoBack"/>
      <w:bookmarkEnd w:id="0"/>
      <w:r w:rsidRPr="00822B45">
        <w:rPr>
          <w:rFonts w:ascii="Hurry Up" w:hAnsi="Hurry Up"/>
          <w:sz w:val="32"/>
          <w:szCs w:val="32"/>
        </w:rPr>
        <w:t>AVID</w:t>
      </w:r>
    </w:p>
    <w:p w:rsidR="00516476" w:rsidRDefault="00516476" w:rsidP="00516476">
      <w:pPr>
        <w:jc w:val="center"/>
        <w:rPr>
          <w:rFonts w:ascii="Hurry Up" w:hAnsi="Hurry Up"/>
          <w:sz w:val="32"/>
          <w:szCs w:val="32"/>
        </w:rPr>
      </w:pPr>
      <w:r w:rsidRPr="00822B45">
        <w:rPr>
          <w:rFonts w:ascii="Hurry Up" w:hAnsi="Hurry Up"/>
          <w:sz w:val="32"/>
          <w:szCs w:val="32"/>
        </w:rPr>
        <w:t>Getting Started: The Supplies You Will Need!!</w:t>
      </w:r>
    </w:p>
    <w:p w:rsidR="00822B45" w:rsidRPr="00822B45" w:rsidRDefault="00822B45" w:rsidP="00822B45">
      <w:pPr>
        <w:pStyle w:val="NoSpacing"/>
      </w:pPr>
    </w:p>
    <w:p w:rsidR="00516476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4833">
        <w:rPr>
          <w:rFonts w:ascii="Arial" w:hAnsi="Arial" w:cs="Arial"/>
          <w:b/>
          <w:sz w:val="24"/>
          <w:szCs w:val="24"/>
        </w:rPr>
        <w:t>2 Good quality NON-zippered binders</w:t>
      </w:r>
      <w:r w:rsidRPr="00714833">
        <w:rPr>
          <w:rFonts w:ascii="Arial" w:hAnsi="Arial" w:cs="Arial"/>
          <w:sz w:val="24"/>
          <w:szCs w:val="24"/>
        </w:rPr>
        <w:t xml:space="preserve"> (3” D-ring</w:t>
      </w:r>
      <w:r w:rsidR="00010C28">
        <w:rPr>
          <w:rFonts w:ascii="Arial" w:hAnsi="Arial" w:cs="Arial"/>
          <w:sz w:val="24"/>
          <w:szCs w:val="24"/>
        </w:rPr>
        <w:t>)</w:t>
      </w:r>
      <w:r w:rsidR="00810261">
        <w:rPr>
          <w:rFonts w:ascii="Arial" w:hAnsi="Arial" w:cs="Arial"/>
          <w:sz w:val="24"/>
          <w:szCs w:val="24"/>
        </w:rPr>
        <w:t xml:space="preserve"> The</w:t>
      </w:r>
      <w:r w:rsidRPr="00714833">
        <w:rPr>
          <w:rFonts w:ascii="Arial" w:hAnsi="Arial" w:cs="Arial"/>
          <w:sz w:val="24"/>
          <w:szCs w:val="24"/>
        </w:rPr>
        <w:t xml:space="preserve"> Staples (office supply store) </w:t>
      </w:r>
      <w:r w:rsidRPr="00714833">
        <w:rPr>
          <w:rFonts w:ascii="Arial" w:hAnsi="Arial" w:cs="Arial"/>
          <w:b/>
          <w:sz w:val="24"/>
          <w:szCs w:val="24"/>
        </w:rPr>
        <w:t>“Better Binder” brand</w:t>
      </w:r>
      <w:r w:rsidRPr="00714833">
        <w:rPr>
          <w:rFonts w:ascii="Arial" w:hAnsi="Arial" w:cs="Arial"/>
          <w:sz w:val="24"/>
          <w:szCs w:val="24"/>
        </w:rPr>
        <w:t xml:space="preserve"> with rubber reinforced spine is strongly recommended by teachers and former AVID students.</w:t>
      </w:r>
    </w:p>
    <w:p w:rsidR="00714833" w:rsidRDefault="00714833" w:rsidP="0071483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4833" w:rsidRDefault="00714833" w:rsidP="00822B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extra one at home for later use.</w:t>
      </w:r>
    </w:p>
    <w:p w:rsidR="00714833" w:rsidRDefault="00714833" w:rsidP="00714833">
      <w:pPr>
        <w:pStyle w:val="NoSpacing"/>
        <w:rPr>
          <w:rFonts w:ascii="Arial" w:hAnsi="Arial" w:cs="Arial"/>
          <w:sz w:val="24"/>
          <w:szCs w:val="24"/>
        </w:rPr>
      </w:pPr>
    </w:p>
    <w:p w:rsidR="00714833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4833">
        <w:rPr>
          <w:rFonts w:ascii="Arial" w:hAnsi="Arial" w:cs="Arial"/>
          <w:b/>
          <w:sz w:val="24"/>
          <w:szCs w:val="24"/>
        </w:rPr>
        <w:t>Pouch for binder</w:t>
      </w:r>
      <w:r>
        <w:rPr>
          <w:rFonts w:ascii="Arial" w:hAnsi="Arial" w:cs="Arial"/>
          <w:sz w:val="24"/>
          <w:szCs w:val="24"/>
        </w:rPr>
        <w:t xml:space="preserve"> </w:t>
      </w:r>
      <w:r w:rsidRPr="00714833">
        <w:rPr>
          <w:rFonts w:ascii="Arial" w:hAnsi="Arial" w:cs="Arial"/>
          <w:b/>
          <w:sz w:val="24"/>
          <w:szCs w:val="24"/>
        </w:rPr>
        <w:t>supplies</w:t>
      </w:r>
      <w:r>
        <w:rPr>
          <w:rFonts w:ascii="Arial" w:hAnsi="Arial" w:cs="Arial"/>
          <w:sz w:val="24"/>
          <w:szCs w:val="24"/>
        </w:rPr>
        <w:t xml:space="preserve"> – one that can be attached in the binder rings (to hold pens, pencils, highlighters, eraser, calculator, ruler, whiteout,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). A large </w:t>
      </w:r>
      <w:proofErr w:type="spellStart"/>
      <w:r>
        <w:rPr>
          <w:rFonts w:ascii="Arial" w:hAnsi="Arial" w:cs="Arial"/>
          <w:sz w:val="24"/>
          <w:szCs w:val="24"/>
        </w:rPr>
        <w:t>Ziplock</w:t>
      </w:r>
      <w:proofErr w:type="spellEnd"/>
      <w:r>
        <w:rPr>
          <w:rFonts w:ascii="Arial" w:hAnsi="Arial" w:cs="Arial"/>
          <w:sz w:val="24"/>
          <w:szCs w:val="24"/>
        </w:rPr>
        <w:t xml:space="preserve"> freezer bag (heavy duty with the zipper slide lock) works fine.</w:t>
      </w:r>
    </w:p>
    <w:p w:rsidR="00822B45" w:rsidRDefault="00822B45" w:rsidP="00822B4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4833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Pouch or pencil box</w:t>
      </w:r>
      <w:r>
        <w:rPr>
          <w:rFonts w:ascii="Arial" w:hAnsi="Arial" w:cs="Arial"/>
          <w:sz w:val="24"/>
          <w:szCs w:val="24"/>
        </w:rPr>
        <w:t xml:space="preserve"> to hold extra supplies in locker (felts, pencil crayons, glue, scissors, extra pens/pencils,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</w:p>
    <w:p w:rsidR="00714833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Subject dividers</w:t>
      </w:r>
      <w:r>
        <w:rPr>
          <w:rFonts w:ascii="Arial" w:hAnsi="Arial" w:cs="Arial"/>
          <w:sz w:val="24"/>
          <w:szCs w:val="24"/>
        </w:rPr>
        <w:t xml:space="preserve"> (2 sets of 8)</w:t>
      </w:r>
      <w:r w:rsidR="00822B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2B45">
        <w:rPr>
          <w:rFonts w:ascii="Arial" w:hAnsi="Arial" w:cs="Arial"/>
          <w:sz w:val="24"/>
          <w:szCs w:val="24"/>
        </w:rPr>
        <w:t>Keep</w:t>
      </w:r>
      <w:proofErr w:type="gramEnd"/>
      <w:r w:rsidR="00822B45">
        <w:rPr>
          <w:rFonts w:ascii="Arial" w:hAnsi="Arial" w:cs="Arial"/>
          <w:sz w:val="24"/>
          <w:szCs w:val="24"/>
        </w:rPr>
        <w:t xml:space="preserve"> one set at home for replacement needs!!</w:t>
      </w:r>
    </w:p>
    <w:p w:rsidR="00714833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Lined paper</w:t>
      </w:r>
      <w:r>
        <w:rPr>
          <w:rFonts w:ascii="Arial" w:hAnsi="Arial" w:cs="Arial"/>
          <w:sz w:val="24"/>
          <w:szCs w:val="24"/>
        </w:rPr>
        <w:t xml:space="preserve"> (one large </w:t>
      </w:r>
      <w:proofErr w:type="spellStart"/>
      <w:r>
        <w:rPr>
          <w:rFonts w:ascii="Arial" w:hAnsi="Arial" w:cs="Arial"/>
          <w:sz w:val="24"/>
          <w:szCs w:val="24"/>
        </w:rPr>
        <w:t>pkg</w:t>
      </w:r>
      <w:proofErr w:type="spellEnd"/>
      <w:r>
        <w:rPr>
          <w:rFonts w:ascii="Arial" w:hAnsi="Arial" w:cs="Arial"/>
          <w:sz w:val="24"/>
          <w:szCs w:val="24"/>
        </w:rPr>
        <w:t xml:space="preserve"> to keep in locker, more to keep at home)</w:t>
      </w:r>
    </w:p>
    <w:p w:rsidR="00714833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2 Key tab booklets</w:t>
      </w:r>
      <w:r>
        <w:rPr>
          <w:rFonts w:ascii="Arial" w:hAnsi="Arial" w:cs="Arial"/>
          <w:sz w:val="24"/>
          <w:szCs w:val="24"/>
        </w:rPr>
        <w:t xml:space="preserve"> (32 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28x21cm)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AA2A4C">
        <w:rPr>
          <w:rFonts w:ascii="Arial" w:hAnsi="Arial" w:cs="Arial"/>
          <w:b/>
          <w:sz w:val="24"/>
          <w:szCs w:val="24"/>
        </w:rPr>
        <w:t>Duotang</w:t>
      </w:r>
      <w:proofErr w:type="spellEnd"/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AA2A4C">
        <w:rPr>
          <w:rFonts w:ascii="Arial" w:hAnsi="Arial" w:cs="Arial"/>
          <w:b/>
          <w:sz w:val="24"/>
          <w:szCs w:val="24"/>
        </w:rPr>
        <w:t>pkg</w:t>
      </w:r>
      <w:proofErr w:type="spellEnd"/>
      <w:r w:rsidRPr="00AA2A4C">
        <w:rPr>
          <w:rFonts w:ascii="Arial" w:hAnsi="Arial" w:cs="Arial"/>
          <w:b/>
          <w:sz w:val="24"/>
          <w:szCs w:val="24"/>
        </w:rPr>
        <w:t xml:space="preserve"> of 10 sheet protectors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10 Blue or Black pens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3 Red pens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15 Pencils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 xml:space="preserve">Ruler with centimetres – </w:t>
      </w:r>
      <w:r w:rsidRPr="00AA2A4C">
        <w:rPr>
          <w:rFonts w:ascii="Arial" w:hAnsi="Arial" w:cs="Arial"/>
          <w:sz w:val="24"/>
          <w:szCs w:val="24"/>
        </w:rPr>
        <w:t>that can attach in the binder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Highlighter pens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Pencil crayons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Erasers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Glue stick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Whiteout</w:t>
      </w:r>
    </w:p>
    <w:p w:rsidR="00714833" w:rsidRPr="00AA2A4C" w:rsidRDefault="00714833" w:rsidP="0071483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A2A4C">
        <w:rPr>
          <w:rFonts w:ascii="Arial" w:hAnsi="Arial" w:cs="Arial"/>
          <w:b/>
          <w:sz w:val="24"/>
          <w:szCs w:val="24"/>
        </w:rPr>
        <w:t>Calculator</w:t>
      </w:r>
    </w:p>
    <w:p w:rsidR="00822B45" w:rsidRDefault="00714833" w:rsidP="00822B4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School Agenda (issued in Sept.)</w:t>
      </w: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AVID students are expected to use a </w:t>
      </w:r>
      <w:r w:rsidRPr="00822B45">
        <w:rPr>
          <w:rFonts w:ascii="Arial" w:hAnsi="Arial" w:cs="Arial"/>
          <w:b/>
          <w:sz w:val="24"/>
          <w:szCs w:val="24"/>
        </w:rPr>
        <w:t>Master-Binder system</w:t>
      </w:r>
      <w:r>
        <w:rPr>
          <w:rFonts w:ascii="Arial" w:hAnsi="Arial" w:cs="Arial"/>
          <w:sz w:val="24"/>
          <w:szCs w:val="24"/>
        </w:rPr>
        <w:t xml:space="preserve"> of organization </w:t>
      </w:r>
      <w:r w:rsidRPr="00822B45">
        <w:rPr>
          <w:rFonts w:ascii="Arial" w:hAnsi="Arial" w:cs="Arial"/>
          <w:b/>
          <w:sz w:val="24"/>
          <w:szCs w:val="24"/>
        </w:rPr>
        <w:t>(all academic classes are placed in one binder)</w:t>
      </w:r>
      <w:r>
        <w:rPr>
          <w:rFonts w:ascii="Arial" w:hAnsi="Arial" w:cs="Arial"/>
          <w:sz w:val="24"/>
          <w:szCs w:val="24"/>
        </w:rPr>
        <w:t>. Set up of the Master Binder will begin in September.</w:t>
      </w: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</w:p>
    <w:p w:rsidR="00822B45" w:rsidRDefault="00822B45" w:rsidP="00822B45">
      <w:pPr>
        <w:pStyle w:val="NoSpacing"/>
        <w:rPr>
          <w:rFonts w:ascii="Arial" w:hAnsi="Arial" w:cs="Arial"/>
          <w:sz w:val="24"/>
          <w:szCs w:val="24"/>
        </w:rPr>
      </w:pPr>
    </w:p>
    <w:p w:rsidR="00822B45" w:rsidRPr="00822B45" w:rsidRDefault="00822B45" w:rsidP="00822B45">
      <w:pPr>
        <w:pStyle w:val="NoSpacing"/>
        <w:rPr>
          <w:rFonts w:ascii="Arial" w:hAnsi="Arial" w:cs="Arial"/>
          <w:i/>
          <w:sz w:val="24"/>
          <w:szCs w:val="24"/>
        </w:rPr>
      </w:pPr>
      <w:r w:rsidRPr="00822B45">
        <w:rPr>
          <w:rFonts w:ascii="Arial" w:hAnsi="Arial" w:cs="Arial"/>
          <w:i/>
          <w:sz w:val="24"/>
          <w:szCs w:val="24"/>
        </w:rPr>
        <w:t>**NOTE: Some teachers may also require supplies specific to their course. Please refer to each subject outline (in Sept.) for more information.</w:t>
      </w:r>
    </w:p>
    <w:sectPr w:rsidR="00822B45" w:rsidRPr="00822B45" w:rsidSect="00863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66" w:rsidRDefault="002C3666" w:rsidP="00822B45">
      <w:pPr>
        <w:spacing w:after="0" w:line="240" w:lineRule="auto"/>
      </w:pPr>
      <w:r>
        <w:separator/>
      </w:r>
    </w:p>
  </w:endnote>
  <w:endnote w:type="continuationSeparator" w:id="0">
    <w:p w:rsidR="002C3666" w:rsidRDefault="002C3666" w:rsidP="0082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66" w:rsidRDefault="002C3666" w:rsidP="00822B45">
      <w:pPr>
        <w:spacing w:after="0" w:line="240" w:lineRule="auto"/>
      </w:pPr>
      <w:r>
        <w:separator/>
      </w:r>
    </w:p>
  </w:footnote>
  <w:footnote w:type="continuationSeparator" w:id="0">
    <w:p w:rsidR="002C3666" w:rsidRDefault="002C3666" w:rsidP="0082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964"/>
    <w:multiLevelType w:val="hybridMultilevel"/>
    <w:tmpl w:val="E9BE9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2885"/>
    <w:multiLevelType w:val="hybridMultilevel"/>
    <w:tmpl w:val="56685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76"/>
    <w:rsid w:val="00010C28"/>
    <w:rsid w:val="001D328E"/>
    <w:rsid w:val="002C3666"/>
    <w:rsid w:val="00516476"/>
    <w:rsid w:val="00714833"/>
    <w:rsid w:val="00810261"/>
    <w:rsid w:val="00822B45"/>
    <w:rsid w:val="00863DC8"/>
    <w:rsid w:val="00A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76"/>
    <w:pPr>
      <w:ind w:left="720"/>
      <w:contextualSpacing/>
    </w:pPr>
  </w:style>
  <w:style w:type="paragraph" w:styleId="NoSpacing">
    <w:name w:val="No Spacing"/>
    <w:uiPriority w:val="1"/>
    <w:qFormat/>
    <w:rsid w:val="007148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B45"/>
  </w:style>
  <w:style w:type="paragraph" w:styleId="Footer">
    <w:name w:val="footer"/>
    <w:basedOn w:val="Normal"/>
    <w:link w:val="FooterChar"/>
    <w:uiPriority w:val="99"/>
    <w:semiHidden/>
    <w:unhideWhenUsed/>
    <w:rsid w:val="0082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76"/>
    <w:pPr>
      <w:ind w:left="720"/>
      <w:contextualSpacing/>
    </w:pPr>
  </w:style>
  <w:style w:type="paragraph" w:styleId="NoSpacing">
    <w:name w:val="No Spacing"/>
    <w:uiPriority w:val="1"/>
    <w:qFormat/>
    <w:rsid w:val="007148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B45"/>
  </w:style>
  <w:style w:type="paragraph" w:styleId="Footer">
    <w:name w:val="footer"/>
    <w:basedOn w:val="Normal"/>
    <w:link w:val="FooterChar"/>
    <w:uiPriority w:val="99"/>
    <w:semiHidden/>
    <w:unhideWhenUsed/>
    <w:rsid w:val="0082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Crighton</dc:creator>
  <cp:lastModifiedBy>Donna Newman</cp:lastModifiedBy>
  <cp:revision>2</cp:revision>
  <dcterms:created xsi:type="dcterms:W3CDTF">2012-08-28T20:23:00Z</dcterms:created>
  <dcterms:modified xsi:type="dcterms:W3CDTF">2012-08-28T20:23:00Z</dcterms:modified>
</cp:coreProperties>
</file>